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DF14" w14:textId="77777777"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14:paraId="6A9ACB2B" w14:textId="181A840E" w:rsidR="00197FC3" w:rsidRPr="00AC65E2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по проекту нормативно</w:t>
      </w:r>
      <w:r w:rsidR="00CA5FBD">
        <w:rPr>
          <w:b/>
          <w:sz w:val="28"/>
          <w:szCs w:val="28"/>
        </w:rPr>
        <w:t>-</w:t>
      </w:r>
      <w:r w:rsidRPr="00AD5B71">
        <w:rPr>
          <w:b/>
          <w:sz w:val="28"/>
          <w:szCs w:val="28"/>
        </w:rPr>
        <w:t xml:space="preserve">правового </w:t>
      </w:r>
      <w:r w:rsidRPr="00967C93">
        <w:rPr>
          <w:b/>
          <w:sz w:val="28"/>
          <w:szCs w:val="28"/>
        </w:rPr>
        <w:t xml:space="preserve">акта </w:t>
      </w:r>
      <w:r w:rsidR="0086683E">
        <w:rPr>
          <w:b/>
          <w:sz w:val="28"/>
          <w:szCs w:val="28"/>
        </w:rPr>
        <w:t>Думы</w:t>
      </w:r>
    </w:p>
    <w:p w14:paraId="107AC9DF" w14:textId="77777777" w:rsidR="0086683E" w:rsidRPr="0086683E" w:rsidRDefault="00197FC3" w:rsidP="0086683E">
      <w:pPr>
        <w:jc w:val="center"/>
        <w:rPr>
          <w:b/>
          <w:sz w:val="28"/>
          <w:szCs w:val="28"/>
        </w:rPr>
      </w:pPr>
      <w:r w:rsidRPr="00AC65E2">
        <w:rPr>
          <w:b/>
          <w:sz w:val="28"/>
          <w:szCs w:val="28"/>
        </w:rPr>
        <w:t xml:space="preserve">Пермского муниципального </w:t>
      </w:r>
      <w:r w:rsidR="00E43191" w:rsidRPr="00AC65E2">
        <w:rPr>
          <w:b/>
          <w:sz w:val="28"/>
          <w:szCs w:val="28"/>
        </w:rPr>
        <w:t>округа Пермского края</w:t>
      </w:r>
      <w:r w:rsidR="00C25F2B" w:rsidRPr="00AC65E2">
        <w:rPr>
          <w:b/>
          <w:sz w:val="28"/>
          <w:szCs w:val="28"/>
        </w:rPr>
        <w:t xml:space="preserve"> </w:t>
      </w:r>
      <w:r w:rsidR="0086683E" w:rsidRPr="0086683E">
        <w:rPr>
          <w:b/>
          <w:sz w:val="28"/>
          <w:szCs w:val="28"/>
        </w:rPr>
        <w:t xml:space="preserve">«О внесении изменений в Правила благоустройства Пермского муниципального округа Пермского края, утвержденные решением Думы Пермского муниципального округа Пермского края от 23 марта 2023 г. № 134» </w:t>
      </w:r>
    </w:p>
    <w:p w14:paraId="4F7126B5" w14:textId="7CABC396" w:rsidR="00AD5AA5" w:rsidRPr="008E0EFE" w:rsidRDefault="0086683E" w:rsidP="0086683E">
      <w:pPr>
        <w:jc w:val="center"/>
        <w:rPr>
          <w:b/>
          <w:sz w:val="28"/>
          <w:szCs w:val="28"/>
        </w:rPr>
      </w:pPr>
      <w:r w:rsidRPr="0086683E">
        <w:rPr>
          <w:b/>
          <w:sz w:val="28"/>
          <w:szCs w:val="28"/>
        </w:rPr>
        <w:t>(в редакции решения Думы Пермского муниципального округа Пермского края от 28 декабря 2023 г. № 285).</w:t>
      </w:r>
    </w:p>
    <w:p w14:paraId="42E6D1C9" w14:textId="77777777"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14:paraId="2C0AD24E" w14:textId="1776C6D2" w:rsidR="00967C93" w:rsidRPr="00EC3FD6" w:rsidRDefault="007E3FC5" w:rsidP="00967C93">
      <w:pPr>
        <w:ind w:right="142" w:firstLine="709"/>
        <w:jc w:val="both"/>
        <w:rPr>
          <w:sz w:val="28"/>
          <w:szCs w:val="28"/>
          <w:u w:val="single"/>
        </w:rPr>
      </w:pPr>
      <w:r w:rsidRPr="00EC3FD6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 w:rsidRPr="00EC3FD6">
        <w:rPr>
          <w:sz w:val="28"/>
          <w:szCs w:val="28"/>
        </w:rPr>
        <w:t>:</w:t>
      </w:r>
      <w:r w:rsidRPr="00EC3FD6">
        <w:rPr>
          <w:sz w:val="28"/>
          <w:szCs w:val="28"/>
        </w:rPr>
        <w:t xml:space="preserve"> </w:t>
      </w:r>
      <w:r w:rsidR="00CA5FBD" w:rsidRPr="003B627F">
        <w:rPr>
          <w:sz w:val="28"/>
          <w:szCs w:val="28"/>
          <w:u w:val="single"/>
        </w:rPr>
        <w:t>saismailova@permsky.permkrai.ru</w:t>
      </w:r>
      <w:r w:rsidR="00967C93" w:rsidRPr="00EC3FD6">
        <w:rPr>
          <w:sz w:val="28"/>
          <w:szCs w:val="28"/>
          <w:u w:val="single"/>
        </w:rPr>
        <w:t xml:space="preserve"> </w:t>
      </w:r>
    </w:p>
    <w:p w14:paraId="3632BC59" w14:textId="393AE5EE" w:rsidR="00C53955" w:rsidRDefault="007E3FC5" w:rsidP="00967C93">
      <w:pPr>
        <w:ind w:right="142" w:firstLine="709"/>
        <w:jc w:val="both"/>
        <w:rPr>
          <w:sz w:val="28"/>
          <w:szCs w:val="28"/>
        </w:rPr>
      </w:pPr>
      <w:r w:rsidRPr="00F05F29">
        <w:rPr>
          <w:sz w:val="28"/>
          <w:szCs w:val="28"/>
        </w:rPr>
        <w:t xml:space="preserve">не позднее </w:t>
      </w:r>
      <w:r w:rsidR="00F05F29" w:rsidRPr="00F05F29">
        <w:rPr>
          <w:sz w:val="28"/>
          <w:szCs w:val="28"/>
          <w:u w:val="single"/>
        </w:rPr>
        <w:t>24</w:t>
      </w:r>
      <w:r w:rsidR="00EC3FD6" w:rsidRPr="00F05F29">
        <w:rPr>
          <w:sz w:val="28"/>
          <w:szCs w:val="28"/>
          <w:u w:val="single"/>
        </w:rPr>
        <w:t xml:space="preserve"> </w:t>
      </w:r>
      <w:r w:rsidR="00641A53" w:rsidRPr="00F05F29">
        <w:rPr>
          <w:sz w:val="28"/>
          <w:szCs w:val="28"/>
          <w:u w:val="single"/>
        </w:rPr>
        <w:t>апреля</w:t>
      </w:r>
      <w:r w:rsidR="00AC65E2" w:rsidRPr="00F05F29">
        <w:rPr>
          <w:sz w:val="28"/>
          <w:szCs w:val="28"/>
          <w:u w:val="single"/>
        </w:rPr>
        <w:t xml:space="preserve"> 202</w:t>
      </w:r>
      <w:r w:rsidR="00EC3FD6" w:rsidRPr="00F05F29">
        <w:rPr>
          <w:sz w:val="28"/>
          <w:szCs w:val="28"/>
          <w:u w:val="single"/>
        </w:rPr>
        <w:t>5</w:t>
      </w:r>
      <w:r w:rsidR="003F3649" w:rsidRPr="00F05F29">
        <w:rPr>
          <w:sz w:val="28"/>
          <w:szCs w:val="28"/>
          <w:u w:val="single"/>
        </w:rPr>
        <w:t xml:space="preserve"> года</w:t>
      </w:r>
      <w:r w:rsidR="00C53955" w:rsidRPr="00F05F29">
        <w:rPr>
          <w:sz w:val="28"/>
          <w:szCs w:val="28"/>
          <w:u w:val="single"/>
        </w:rPr>
        <w:t>.</w:t>
      </w:r>
      <w:bookmarkStart w:id="0" w:name="_GoBack"/>
      <w:bookmarkEnd w:id="0"/>
    </w:p>
    <w:p w14:paraId="53707D25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D7DD3FA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167ECF1E" w14:textId="77777777" w:rsidTr="007E3FC5">
        <w:tc>
          <w:tcPr>
            <w:tcW w:w="9771" w:type="dxa"/>
          </w:tcPr>
          <w:p w14:paraId="7F39E7FF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6B861B18" w14:textId="6BEF5ED6"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 xml:space="preserve">: </w:t>
            </w:r>
            <w:r w:rsidR="003B627F" w:rsidRPr="003B627F">
              <w:rPr>
                <w:sz w:val="28"/>
                <w:szCs w:val="28"/>
              </w:rPr>
              <w:t>муниципальное казенное учреждение «Управление стратегического развития Пермского муниципального округа» (МКУ «Управление стратегического развития Пермского округа»)</w:t>
            </w:r>
          </w:p>
          <w:p w14:paraId="12CA527F" w14:textId="2591E224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 xml:space="preserve">: </w:t>
            </w:r>
            <w:r w:rsidR="003B627F">
              <w:rPr>
                <w:sz w:val="28"/>
                <w:szCs w:val="28"/>
              </w:rPr>
              <w:t>градостроительство и архитектура</w:t>
            </w:r>
          </w:p>
          <w:p w14:paraId="76CB7F77" w14:textId="7F52C664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proofErr w:type="spellStart"/>
            <w:r w:rsidR="003B627F">
              <w:rPr>
                <w:sz w:val="28"/>
                <w:szCs w:val="28"/>
              </w:rPr>
              <w:t>Исмаилова</w:t>
            </w:r>
            <w:proofErr w:type="spellEnd"/>
            <w:r w:rsidR="003B627F">
              <w:rPr>
                <w:sz w:val="28"/>
                <w:szCs w:val="28"/>
              </w:rPr>
              <w:t xml:space="preserve"> Светлана Алексеевна</w:t>
            </w:r>
          </w:p>
          <w:p w14:paraId="77E5F44F" w14:textId="5705FF0A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</w:t>
            </w:r>
            <w:r w:rsidR="00A90008">
              <w:rPr>
                <w:sz w:val="28"/>
                <w:szCs w:val="28"/>
              </w:rPr>
              <w:t>+7</w:t>
            </w:r>
            <w:r w:rsidR="00F1669C">
              <w:rPr>
                <w:sz w:val="28"/>
                <w:szCs w:val="28"/>
              </w:rPr>
              <w:t xml:space="preserve"> (342) 2</w:t>
            </w:r>
            <w:r w:rsidR="003B627F">
              <w:rPr>
                <w:sz w:val="28"/>
                <w:szCs w:val="28"/>
              </w:rPr>
              <w:t>9</w:t>
            </w:r>
            <w:r w:rsidR="005C7341">
              <w:rPr>
                <w:sz w:val="28"/>
                <w:szCs w:val="28"/>
              </w:rPr>
              <w:t>4</w:t>
            </w:r>
            <w:r w:rsidR="00F1669C">
              <w:rPr>
                <w:sz w:val="28"/>
                <w:szCs w:val="28"/>
              </w:rPr>
              <w:t xml:space="preserve"> </w:t>
            </w:r>
            <w:r w:rsidR="003B627F">
              <w:rPr>
                <w:sz w:val="28"/>
                <w:szCs w:val="28"/>
              </w:rPr>
              <w:t>61 16</w:t>
            </w:r>
            <w:r w:rsidR="00F1669C">
              <w:rPr>
                <w:sz w:val="28"/>
                <w:szCs w:val="28"/>
              </w:rPr>
              <w:t>.</w:t>
            </w:r>
          </w:p>
          <w:p w14:paraId="4BDA731C" w14:textId="29703F45" w:rsidR="007925EA" w:rsidRPr="00EC3FD6" w:rsidRDefault="007925EA" w:rsidP="007925EA">
            <w:pPr>
              <w:ind w:right="142"/>
              <w:rPr>
                <w:u w:val="single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3B627F" w:rsidRPr="003B627F">
              <w:rPr>
                <w:sz w:val="28"/>
                <w:szCs w:val="28"/>
              </w:rPr>
              <w:t>saismailova@permsky.permkrai.ru</w:t>
            </w:r>
            <w:r w:rsidR="00EC3FD6" w:rsidRPr="00EC3FD6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19DC727D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3920EEEA" w14:textId="77777777"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55F909F5" w14:textId="77777777" w:rsidTr="00D06A95">
        <w:tc>
          <w:tcPr>
            <w:tcW w:w="9771" w:type="dxa"/>
          </w:tcPr>
          <w:p w14:paraId="3F7A681E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DFFEBA6" w14:textId="77777777"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6E000B81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12C649A7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5C0453D3" w14:textId="77777777"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714D9BBF" w14:textId="77777777" w:rsidTr="00D06A95">
        <w:tc>
          <w:tcPr>
            <w:tcW w:w="9771" w:type="dxa"/>
          </w:tcPr>
          <w:p w14:paraId="2D109C6C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95CD749" w14:textId="77777777"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323C0A"/>
    <w:rsid w:val="003B627F"/>
    <w:rsid w:val="003F3649"/>
    <w:rsid w:val="00402725"/>
    <w:rsid w:val="00477CC2"/>
    <w:rsid w:val="004C0C0C"/>
    <w:rsid w:val="004C1EB3"/>
    <w:rsid w:val="00531645"/>
    <w:rsid w:val="005C7341"/>
    <w:rsid w:val="0060160A"/>
    <w:rsid w:val="00641A53"/>
    <w:rsid w:val="006612CB"/>
    <w:rsid w:val="006B1EBC"/>
    <w:rsid w:val="007303CA"/>
    <w:rsid w:val="00741C2E"/>
    <w:rsid w:val="0074589B"/>
    <w:rsid w:val="0075505B"/>
    <w:rsid w:val="007750A1"/>
    <w:rsid w:val="007757EC"/>
    <w:rsid w:val="007925EA"/>
    <w:rsid w:val="007A5F78"/>
    <w:rsid w:val="007C2BDF"/>
    <w:rsid w:val="007E3FC5"/>
    <w:rsid w:val="00837C59"/>
    <w:rsid w:val="0086683E"/>
    <w:rsid w:val="008E0EFE"/>
    <w:rsid w:val="00911A4B"/>
    <w:rsid w:val="0096050F"/>
    <w:rsid w:val="00967C93"/>
    <w:rsid w:val="009748F6"/>
    <w:rsid w:val="00992023"/>
    <w:rsid w:val="009C2633"/>
    <w:rsid w:val="00A54E53"/>
    <w:rsid w:val="00A90008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A5FBD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EC3FD6"/>
    <w:rsid w:val="00F05F29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6D7E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7</cp:revision>
  <cp:lastPrinted>2022-02-02T08:48:00Z</cp:lastPrinted>
  <dcterms:created xsi:type="dcterms:W3CDTF">2025-04-18T05:35:00Z</dcterms:created>
  <dcterms:modified xsi:type="dcterms:W3CDTF">2025-04-18T06:20:00Z</dcterms:modified>
</cp:coreProperties>
</file>